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3215C6">
        <w:rPr>
          <w:rFonts w:ascii="Cambria" w:hAnsi="Cambria"/>
          <w:b/>
          <w:bCs/>
        </w:rPr>
        <w:t>4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:rsidR="002D7DB7" w:rsidRPr="001A1359" w:rsidRDefault="002D7DB7" w:rsidP="002D7DB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Cs/>
        </w:rPr>
        <w:t>(Znak sprawy:</w:t>
      </w:r>
      <w:r w:rsidR="00470749">
        <w:rPr>
          <w:rFonts w:ascii="Cambria" w:hAnsi="Cambria"/>
          <w:b/>
          <w:bCs/>
        </w:rPr>
        <w:t>GKiR.271.</w:t>
      </w:r>
      <w:r w:rsidR="00C87AE4">
        <w:rPr>
          <w:rFonts w:ascii="Cambria" w:hAnsi="Cambria"/>
          <w:b/>
          <w:bCs/>
        </w:rPr>
        <w:t>2.2026</w:t>
      </w:r>
      <w:r w:rsidRPr="001A1359">
        <w:rPr>
          <w:rFonts w:ascii="Cambria" w:hAnsi="Cambria"/>
          <w:bCs/>
        </w:rPr>
        <w:t>)</w:t>
      </w:r>
    </w:p>
    <w:p w:rsidR="00EE5C79" w:rsidRPr="0015249E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2D7DB7" w:rsidRPr="0015249E" w:rsidRDefault="002D7DB7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5249E">
        <w:rPr>
          <w:rFonts w:ascii="Cambria" w:hAnsi="Cambria"/>
          <w:b/>
          <w:szCs w:val="24"/>
          <w:u w:val="single"/>
        </w:rPr>
        <w:t>ZAMAWIAJĄCY:</w:t>
      </w:r>
    </w:p>
    <w:p w:rsidR="00AA4541" w:rsidRPr="00827824" w:rsidRDefault="00AA4541" w:rsidP="00AA4541">
      <w:pPr>
        <w:widowControl w:val="0"/>
        <w:spacing w:line="276" w:lineRule="auto"/>
        <w:ind w:left="709" w:hanging="425"/>
        <w:jc w:val="both"/>
        <w:outlineLvl w:val="3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Gmina Wilków</w:t>
      </w:r>
      <w:r w:rsidRPr="00827824">
        <w:rPr>
          <w:rFonts w:cs="Arial"/>
          <w:bCs/>
          <w:i/>
          <w:color w:val="7030A0"/>
        </w:rPr>
        <w:t xml:space="preserve"> </w:t>
      </w:r>
      <w:r w:rsidRPr="00827824">
        <w:rPr>
          <w:rFonts w:cs="Arial"/>
          <w:bCs/>
          <w:color w:val="000000"/>
        </w:rPr>
        <w:t>zwana dalej</w:t>
      </w:r>
      <w:r>
        <w:rPr>
          <w:rFonts w:cs="Arial"/>
          <w:bCs/>
          <w:color w:val="000000"/>
        </w:rPr>
        <w:t xml:space="preserve"> </w:t>
      </w:r>
      <w:r w:rsidRPr="00827824">
        <w:rPr>
          <w:rFonts w:cs="Arial"/>
          <w:bCs/>
          <w:color w:val="000000"/>
        </w:rPr>
        <w:t>„Zamawiającym”,</w:t>
      </w:r>
    </w:p>
    <w:p w:rsidR="00AA4541" w:rsidRPr="00827824" w:rsidRDefault="00AA4541" w:rsidP="00AA4541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Wilków 62A, 24-Wilków</w:t>
      </w:r>
    </w:p>
    <w:p w:rsidR="00AA4541" w:rsidRPr="00827824" w:rsidRDefault="00AA4541" w:rsidP="00AA4541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NIP: 7171801762</w:t>
      </w:r>
      <w:r w:rsidRPr="00827824">
        <w:rPr>
          <w:rFonts w:cs="Arial"/>
          <w:bCs/>
          <w:color w:val="000000"/>
        </w:rPr>
        <w:t xml:space="preserve">, REGON: </w:t>
      </w:r>
      <w:r>
        <w:rPr>
          <w:rFonts w:cs="Arial"/>
          <w:bCs/>
          <w:color w:val="000000"/>
        </w:rPr>
        <w:t>431020196</w:t>
      </w:r>
    </w:p>
    <w:p w:rsidR="00AA4541" w:rsidRPr="00827824" w:rsidRDefault="00AA4541" w:rsidP="00AA4541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0000"/>
        </w:rPr>
      </w:pPr>
      <w:r w:rsidRPr="00827824">
        <w:rPr>
          <w:rFonts w:cs="Arial"/>
          <w:bCs/>
          <w:color w:val="000000"/>
        </w:rPr>
        <w:t>Nr telefonu: +48 (</w:t>
      </w:r>
      <w:r>
        <w:rPr>
          <w:rFonts w:cs="Arial"/>
          <w:bCs/>
          <w:color w:val="000000"/>
        </w:rPr>
        <w:t>81) 828 10 02</w:t>
      </w:r>
    </w:p>
    <w:p w:rsidR="00AA4541" w:rsidRPr="00827824" w:rsidRDefault="00AA4541" w:rsidP="00AA4541">
      <w:pPr>
        <w:widowControl w:val="0"/>
        <w:spacing w:line="276" w:lineRule="auto"/>
        <w:ind w:left="709" w:hanging="425"/>
        <w:jc w:val="both"/>
        <w:outlineLvl w:val="3"/>
        <w:rPr>
          <w:rStyle w:val="Hipercze"/>
          <w:rFonts w:cs="Arial"/>
          <w:bCs/>
          <w:color w:val="0070C0"/>
        </w:rPr>
      </w:pPr>
      <w:r w:rsidRPr="00827824">
        <w:rPr>
          <w:rFonts w:cs="Arial"/>
          <w:bCs/>
          <w:color w:val="000000"/>
        </w:rPr>
        <w:t xml:space="preserve">Adres poczty elektronicznej: </w:t>
      </w:r>
      <w:r w:rsidRPr="005C3A58">
        <w:rPr>
          <w:rFonts w:cs="Arial"/>
          <w:bCs/>
        </w:rPr>
        <w:t>wilków@</w:t>
      </w:r>
      <w:r>
        <w:rPr>
          <w:rFonts w:cs="Arial"/>
          <w:bCs/>
        </w:rPr>
        <w:t>gminawilkow.pl</w:t>
      </w:r>
    </w:p>
    <w:p w:rsidR="00AA4541" w:rsidRPr="00827824" w:rsidRDefault="00AA4541" w:rsidP="00AA4541">
      <w:pPr>
        <w:widowControl w:val="0"/>
        <w:spacing w:line="276" w:lineRule="auto"/>
        <w:ind w:left="709" w:hanging="425"/>
        <w:jc w:val="both"/>
        <w:outlineLvl w:val="3"/>
        <w:rPr>
          <w:color w:val="000000" w:themeColor="text1"/>
        </w:rPr>
      </w:pPr>
      <w:r w:rsidRPr="00827824">
        <w:rPr>
          <w:rFonts w:cs="Arial"/>
          <w:bCs/>
          <w:color w:val="000000"/>
        </w:rPr>
        <w:t xml:space="preserve">Adres strony internetowej: </w:t>
      </w:r>
      <w:r w:rsidRPr="00827824">
        <w:rPr>
          <w:color w:val="000000" w:themeColor="text1"/>
          <w:u w:val="single"/>
        </w:rPr>
        <w:t>http://</w:t>
      </w:r>
      <w:r w:rsidRPr="005C3A58">
        <w:t xml:space="preserve"> </w:t>
      </w:r>
      <w:r w:rsidRPr="005C3A58">
        <w:rPr>
          <w:color w:val="000000" w:themeColor="text1"/>
          <w:u w:val="single"/>
        </w:rPr>
        <w:t>http://gminawilkow.pl/</w:t>
      </w:r>
    </w:p>
    <w:p w:rsidR="00D81F76" w:rsidRPr="001A1359" w:rsidRDefault="00D81F76" w:rsidP="00EA0EA4">
      <w:pPr>
        <w:spacing w:line="276" w:lineRule="auto"/>
        <w:rPr>
          <w:rFonts w:ascii="Cambria" w:hAnsi="Cambria"/>
          <w:b/>
          <w:u w:val="single"/>
        </w:rPr>
      </w:pPr>
    </w:p>
    <w:p w:rsidR="0094086A" w:rsidRDefault="0094086A" w:rsidP="0094086A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:rsidR="0094086A" w:rsidRPr="007D38D4" w:rsidRDefault="0071702B" w:rsidP="0094086A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0" t="0" r="11430" b="2667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933DCC" id="Prostokąt 8" o:spid="_x0000_s1026" style="position:absolute;margin-left:6.55pt;margin-top:16.25pt;width:15.6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6boJA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"/>
            </w:pict>
          </mc:Fallback>
        </mc:AlternateContent>
      </w:r>
    </w:p>
    <w:p w:rsidR="0094086A" w:rsidRPr="007D38D4" w:rsidRDefault="0094086A" w:rsidP="0094086A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:rsidR="0094086A" w:rsidRDefault="0071702B" w:rsidP="0094086A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0" t="0" r="11430" b="2667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17AEE6" id="Prostokąt 7" o:spid="_x0000_s1026" style="position:absolute;margin-left:6.55pt;margin-top:13.3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"/>
            </w:pict>
          </mc:Fallback>
        </mc:AlternateContent>
      </w:r>
    </w:p>
    <w:p w:rsidR="0094086A" w:rsidRPr="007D38D4" w:rsidRDefault="0094086A" w:rsidP="0094086A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:rsidR="0094086A" w:rsidRPr="001A1359" w:rsidRDefault="0094086A" w:rsidP="0094086A">
      <w:pPr>
        <w:spacing w:line="276" w:lineRule="auto"/>
        <w:rPr>
          <w:rFonts w:ascii="Cambria" w:hAnsi="Cambria"/>
          <w:b/>
          <w:u w:val="single"/>
        </w:rPr>
      </w:pPr>
    </w:p>
    <w:p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94086A" w:rsidRPr="00F61249" w:rsidRDefault="0094086A" w:rsidP="0094086A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F6124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94086A" w:rsidRDefault="0094086A" w:rsidP="0094086A">
      <w:pPr>
        <w:spacing w:line="276" w:lineRule="auto"/>
        <w:rPr>
          <w:rFonts w:ascii="Cambria" w:hAnsi="Cambria"/>
          <w:u w:val="single"/>
        </w:rPr>
      </w:pPr>
    </w:p>
    <w:p w:rsidR="0094086A" w:rsidRPr="001A1359" w:rsidRDefault="0094086A" w:rsidP="0094086A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94086A" w:rsidRPr="00F61249" w:rsidRDefault="0094086A" w:rsidP="0094086A">
      <w:pPr>
        <w:spacing w:line="276" w:lineRule="auto"/>
        <w:rPr>
          <w:rFonts w:ascii="Cambria" w:hAnsi="Cambria"/>
          <w:i/>
          <w:sz w:val="20"/>
          <w:szCs w:val="20"/>
        </w:rPr>
      </w:pPr>
      <w:r w:rsidRPr="00F61249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94086A" w:rsidRDefault="0094086A" w:rsidP="0094086A">
      <w:pPr>
        <w:spacing w:line="276" w:lineRule="auto"/>
        <w:rPr>
          <w:rFonts w:ascii="Cambria" w:hAnsi="Cambria"/>
          <w:i/>
        </w:rPr>
      </w:pPr>
    </w:p>
    <w:p w:rsidR="0094086A" w:rsidRPr="001A1359" w:rsidRDefault="0094086A" w:rsidP="0094086A">
      <w:pPr>
        <w:spacing w:line="276" w:lineRule="auto"/>
        <w:rPr>
          <w:rFonts w:ascii="Cambria" w:hAnsi="Cambria"/>
          <w:i/>
        </w:rPr>
      </w:pPr>
    </w:p>
    <w:p w:rsidR="0094086A" w:rsidRPr="001A1359" w:rsidRDefault="0094086A" w:rsidP="0094086A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94086A" w:rsidRPr="001A1359" w:rsidTr="001C11AF">
        <w:tc>
          <w:tcPr>
            <w:tcW w:w="9093" w:type="dxa"/>
            <w:shd w:val="clear" w:color="auto" w:fill="F2F2F2" w:themeFill="background1" w:themeFillShade="F2"/>
          </w:tcPr>
          <w:p w:rsidR="0094086A" w:rsidRPr="001A1359" w:rsidRDefault="0094086A" w:rsidP="001C11AF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3215C6">
              <w:rPr>
                <w:rFonts w:ascii="Cambria" w:hAnsi="Cambria"/>
                <w:b/>
              </w:rPr>
              <w:t>2</w:t>
            </w:r>
            <w:r w:rsidR="00C87AE4">
              <w:rPr>
                <w:rFonts w:ascii="Cambria" w:hAnsi="Cambria"/>
                <w:b/>
              </w:rPr>
              <w:t>4</w:t>
            </w:r>
            <w:r w:rsidR="003215C6">
              <w:rPr>
                <w:rFonts w:ascii="Cambria" w:hAnsi="Cambria"/>
                <w:b/>
              </w:rPr>
              <w:t xml:space="preserve"> r., poz. 1</w:t>
            </w:r>
            <w:r w:rsidR="00C87AE4">
              <w:rPr>
                <w:rFonts w:ascii="Cambria" w:hAnsi="Cambria"/>
                <w:b/>
              </w:rPr>
              <w:t>320</w:t>
            </w:r>
            <w:r w:rsidRPr="001A1359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:rsidR="0094086A" w:rsidRPr="001A1359" w:rsidRDefault="0094086A" w:rsidP="001C11AF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:rsidR="0094086A" w:rsidRPr="001A1359" w:rsidRDefault="0094086A" w:rsidP="0094086A">
      <w:pPr>
        <w:spacing w:line="276" w:lineRule="auto"/>
        <w:rPr>
          <w:rFonts w:ascii="Cambria" w:hAnsi="Cambria"/>
          <w:b/>
        </w:rPr>
      </w:pPr>
    </w:p>
    <w:p w:rsidR="0094086A" w:rsidRPr="001A1359" w:rsidRDefault="0094086A" w:rsidP="009408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:rsidR="00AA4541" w:rsidRDefault="0094086A" w:rsidP="009408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Na potrzeby postępowania o udzielenie zamówienia publicznego </w:t>
      </w:r>
      <w:r w:rsidR="00AA4541">
        <w:rPr>
          <w:rFonts w:ascii="Cambria" w:hAnsi="Cambria"/>
        </w:rPr>
        <w:t>pn.</w:t>
      </w:r>
    </w:p>
    <w:p w:rsidR="00C87AE4" w:rsidRPr="001D629B" w:rsidRDefault="00C87AE4" w:rsidP="00C87AE4">
      <w:pPr>
        <w:pStyle w:val="Akapitzlist"/>
        <w:spacing w:line="276" w:lineRule="auto"/>
        <w:ind w:left="0"/>
        <w:jc w:val="center"/>
        <w:rPr>
          <w:rFonts w:ascii="Times New Roman" w:eastAsia="Times New Roman" w:hAnsi="Times New Roman"/>
          <w:b/>
          <w:lang w:eastAsia="pl-PL"/>
        </w:rPr>
      </w:pPr>
      <w:r w:rsidRPr="0019100B">
        <w:rPr>
          <w:rFonts w:asciiTheme="majorHAnsi" w:hAnsiTheme="majorHAnsi"/>
          <w:b/>
          <w:bCs/>
          <w:lang w:eastAsia="ar-SA"/>
        </w:rPr>
        <w:t>„</w:t>
      </w:r>
      <w:r>
        <w:rPr>
          <w:rFonts w:ascii="Times New Roman" w:hAnsi="Times New Roman"/>
          <w:b/>
        </w:rPr>
        <w:t>D</w:t>
      </w:r>
      <w:r w:rsidRPr="00980E4A">
        <w:rPr>
          <w:rFonts w:ascii="Times New Roman" w:hAnsi="Times New Roman"/>
          <w:b/>
        </w:rPr>
        <w:t>ostawa wyposażenia z montażem oraz pomocy dydaktycznych</w:t>
      </w:r>
      <w:r w:rsidRPr="00980E4A">
        <w:t xml:space="preserve"> </w:t>
      </w:r>
      <w:r>
        <w:rPr>
          <w:rFonts w:ascii="Times New Roman" w:eastAsia="Times New Roman" w:hAnsi="Times New Roman"/>
          <w:b/>
          <w:lang w:eastAsia="pl-PL"/>
        </w:rPr>
        <w:t>w ramach programu „AKTYWNY MALUCH”</w:t>
      </w:r>
    </w:p>
    <w:p w:rsidR="0094086A" w:rsidRDefault="0094086A" w:rsidP="009408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1A1359">
        <w:rPr>
          <w:rFonts w:ascii="Cambria" w:hAnsi="Cambria"/>
          <w:snapToGrid w:val="0"/>
        </w:rPr>
        <w:t>p</w:t>
      </w:r>
      <w:r w:rsidRPr="001A1359">
        <w:rPr>
          <w:rFonts w:ascii="Cambria" w:hAnsi="Cambria"/>
        </w:rPr>
        <w:t>rowadzonego przez</w:t>
      </w:r>
      <w:r w:rsidR="00AA4541">
        <w:rPr>
          <w:rFonts w:ascii="Cambria" w:hAnsi="Cambria"/>
        </w:rPr>
        <w:t xml:space="preserve"> </w:t>
      </w:r>
      <w:r w:rsidR="00AA4541">
        <w:rPr>
          <w:rFonts w:ascii="Cambria" w:hAnsi="Cambria"/>
          <w:b/>
        </w:rPr>
        <w:t>Gminę Wilków</w:t>
      </w:r>
      <w:r w:rsidRPr="001A1359">
        <w:rPr>
          <w:rFonts w:ascii="Cambria" w:hAnsi="Cambria"/>
          <w:b/>
        </w:rPr>
        <w:t xml:space="preserve">, </w:t>
      </w:r>
      <w:r w:rsidRPr="00F2225B">
        <w:rPr>
          <w:rFonts w:ascii="Cambria" w:hAnsi="Cambria"/>
          <w:bCs/>
        </w:rPr>
        <w:t>oświadczam że</w:t>
      </w:r>
      <w:r>
        <w:rPr>
          <w:rFonts w:ascii="Cambria" w:hAnsi="Cambria"/>
          <w:bCs/>
        </w:rPr>
        <w:t>:</w:t>
      </w:r>
    </w:p>
    <w:p w:rsidR="0094086A" w:rsidRPr="001A1359" w:rsidRDefault="0094086A" w:rsidP="009408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:rsidR="0094086A" w:rsidRPr="0099617B" w:rsidRDefault="0094086A" w:rsidP="0094086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:rsidR="0094086A" w:rsidRPr="001A1359" w:rsidRDefault="0094086A" w:rsidP="0094086A">
      <w:pPr>
        <w:pStyle w:val="Akapitzlist"/>
        <w:spacing w:line="276" w:lineRule="auto"/>
        <w:jc w:val="both"/>
        <w:rPr>
          <w:rFonts w:ascii="Cambria" w:hAnsi="Cambria"/>
        </w:rPr>
      </w:pPr>
    </w:p>
    <w:p w:rsidR="0094086A" w:rsidRDefault="0094086A" w:rsidP="0094086A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:rsidR="0094086A" w:rsidRDefault="0094086A" w:rsidP="0094086A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</w:p>
    <w:p w:rsidR="0094086A" w:rsidRDefault="0094086A" w:rsidP="0094086A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:rsidR="0094086A" w:rsidRDefault="0071702B" w:rsidP="0094086A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0" t="0" r="11430" b="2667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6BC4B1" id="Prostokąt 6" o:spid="_x0000_s1026" style="position:absolute;margin-left:10.75pt;margin-top:1.85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Y75u6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="0094086A" w:rsidRPr="007D38D4">
        <w:rPr>
          <w:rFonts w:ascii="Cambria" w:hAnsi="Cambria"/>
          <w:b/>
        </w:rPr>
        <w:tab/>
      </w:r>
      <w:r w:rsidR="00D40B69">
        <w:rPr>
          <w:rFonts w:ascii="Cambria" w:hAnsi="Cambria"/>
          <w:bCs/>
        </w:rPr>
        <w:t>N</w:t>
      </w:r>
      <w:r w:rsidR="0094086A" w:rsidRPr="001C11AF">
        <w:rPr>
          <w:rFonts w:ascii="Cambria" w:hAnsi="Cambria"/>
          <w:bCs/>
        </w:rPr>
        <w:t>ie</w:t>
      </w:r>
      <w:r w:rsidR="00D40B69">
        <w:rPr>
          <w:rFonts w:ascii="Cambria" w:hAnsi="Cambria"/>
          <w:bCs/>
        </w:rPr>
        <w:t xml:space="preserve"> </w:t>
      </w:r>
      <w:r w:rsidR="0094086A" w:rsidRPr="001A1359">
        <w:rPr>
          <w:rFonts w:ascii="Cambria" w:hAnsi="Cambria"/>
        </w:rPr>
        <w:t xml:space="preserve">podlega wykluczeniu z postępowania na podstawie </w:t>
      </w:r>
      <w:r w:rsidR="0094086A" w:rsidRPr="001A1359">
        <w:rPr>
          <w:rFonts w:ascii="Cambria" w:hAnsi="Cambria"/>
          <w:color w:val="000000" w:themeColor="text1"/>
        </w:rPr>
        <w:t xml:space="preserve">art. 108 ust. </w:t>
      </w:r>
      <w:r w:rsidR="0094086A">
        <w:rPr>
          <w:rFonts w:ascii="Cambria" w:hAnsi="Cambria"/>
          <w:color w:val="000000" w:themeColor="text1"/>
        </w:rPr>
        <w:t xml:space="preserve">1 </w:t>
      </w:r>
      <w:r w:rsidR="0094086A" w:rsidRPr="001A1359">
        <w:rPr>
          <w:rFonts w:ascii="Cambria" w:hAnsi="Cambria"/>
        </w:rPr>
        <w:t xml:space="preserve">ustawy </w:t>
      </w:r>
      <w:proofErr w:type="spellStart"/>
      <w:r w:rsidR="0094086A" w:rsidRPr="001A1359">
        <w:rPr>
          <w:rFonts w:ascii="Cambria" w:hAnsi="Cambria"/>
        </w:rPr>
        <w:t>Pzp</w:t>
      </w:r>
      <w:proofErr w:type="spellEnd"/>
      <w:r w:rsidR="0094086A">
        <w:rPr>
          <w:rFonts w:ascii="Cambria" w:hAnsi="Cambria"/>
        </w:rPr>
        <w:t>;</w:t>
      </w:r>
    </w:p>
    <w:p w:rsidR="0094086A" w:rsidRPr="007D38D4" w:rsidRDefault="0094086A" w:rsidP="0094086A">
      <w:pPr>
        <w:spacing w:line="276" w:lineRule="auto"/>
        <w:rPr>
          <w:rFonts w:ascii="Cambria" w:hAnsi="Cambria"/>
          <w:b/>
          <w:u w:val="single"/>
        </w:rPr>
      </w:pPr>
    </w:p>
    <w:p w:rsidR="0094086A" w:rsidRDefault="0071702B" w:rsidP="0094086A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0" t="0" r="11430" b="2667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F8F34" id="Prostokąt 5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2p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GWdW&#10;dGTRlggGePzxPbBZ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Dv02p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="0094086A" w:rsidRPr="007D38D4">
        <w:rPr>
          <w:rFonts w:ascii="Cambria" w:hAnsi="Cambria"/>
          <w:b/>
        </w:rPr>
        <w:tab/>
      </w:r>
      <w:r w:rsidR="0094086A" w:rsidRPr="001A1359">
        <w:rPr>
          <w:rFonts w:ascii="Cambria" w:hAnsi="Cambria"/>
        </w:rPr>
        <w:t xml:space="preserve">podlega wykluczeniu z postępowania na podstawie </w:t>
      </w:r>
      <w:r w:rsidR="0094086A" w:rsidRPr="001A1359">
        <w:rPr>
          <w:rFonts w:ascii="Cambria" w:hAnsi="Cambria"/>
          <w:color w:val="000000" w:themeColor="text1"/>
        </w:rPr>
        <w:t xml:space="preserve">art. 108 ust. </w:t>
      </w:r>
      <w:r w:rsidR="0094086A">
        <w:rPr>
          <w:rFonts w:ascii="Cambria" w:hAnsi="Cambria"/>
          <w:color w:val="000000" w:themeColor="text1"/>
        </w:rPr>
        <w:t xml:space="preserve">1 </w:t>
      </w:r>
      <w:r w:rsidR="0094086A" w:rsidRPr="001A1359">
        <w:rPr>
          <w:rFonts w:ascii="Cambria" w:hAnsi="Cambria"/>
        </w:rPr>
        <w:t xml:space="preserve">ustawy </w:t>
      </w:r>
      <w:proofErr w:type="spellStart"/>
      <w:r w:rsidR="0094086A" w:rsidRPr="001A1359">
        <w:rPr>
          <w:rFonts w:ascii="Cambria" w:hAnsi="Cambria"/>
        </w:rPr>
        <w:t>Pzp</w:t>
      </w:r>
      <w:proofErr w:type="spellEnd"/>
      <w:r w:rsidR="0094086A">
        <w:rPr>
          <w:rStyle w:val="Odwoanieprzypisudolnego"/>
          <w:rFonts w:ascii="Cambria" w:hAnsi="Cambria"/>
        </w:rPr>
        <w:footnoteReference w:id="2"/>
      </w:r>
      <w:r w:rsidR="0094086A" w:rsidRPr="001A1359">
        <w:rPr>
          <w:rFonts w:ascii="Cambria" w:hAnsi="Cambria"/>
        </w:rPr>
        <w:t>.</w:t>
      </w:r>
    </w:p>
    <w:p w:rsidR="00C87AE4" w:rsidRDefault="00C87AE4" w:rsidP="0094086A">
      <w:pPr>
        <w:spacing w:line="276" w:lineRule="auto"/>
        <w:rPr>
          <w:rFonts w:ascii="Cambria" w:hAnsi="Cambria"/>
        </w:rPr>
      </w:pPr>
      <w:bookmarkStart w:id="1" w:name="_GoBack"/>
      <w:bookmarkEnd w:id="1"/>
    </w:p>
    <w:p w:rsidR="00C87AE4" w:rsidRDefault="00C87AE4" w:rsidP="0094086A">
      <w:pPr>
        <w:spacing w:line="276" w:lineRule="auto"/>
        <w:rPr>
          <w:rFonts w:ascii="Cambria" w:hAnsi="Cambria"/>
        </w:rPr>
      </w:pPr>
    </w:p>
    <w:p w:rsidR="00C87AE4" w:rsidRDefault="00C87AE4" w:rsidP="00C87AE4">
      <w:pPr>
        <w:spacing w:line="276" w:lineRule="auto"/>
        <w:ind w:left="708"/>
        <w:jc w:val="both"/>
        <w:rPr>
          <w:rFonts w:ascii="Cambria" w:hAnsi="Cambria"/>
        </w:rPr>
      </w:pPr>
      <w:r>
        <w:rPr>
          <w:rFonts w:ascii="Cambria" w:hAnsi="Cambria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57AF7E" wp14:editId="55F419DD">
                <wp:simplePos x="0" y="0"/>
                <wp:positionH relativeFrom="column">
                  <wp:posOffset>90805</wp:posOffset>
                </wp:positionH>
                <wp:positionV relativeFrom="paragraph">
                  <wp:posOffset>31750</wp:posOffset>
                </wp:positionV>
                <wp:extent cx="198120" cy="182880"/>
                <wp:effectExtent l="5080" t="12700" r="6350" b="1397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604440" id="Prostokąt 2" o:spid="_x0000_s1026" style="position:absolute;margin-left:7.15pt;margin-top:2.5pt;width:15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"/>
            </w:pict>
          </mc:Fallback>
        </mc:AlternateContent>
      </w:r>
      <w:r w:rsidRPr="003D72AA">
        <w:rPr>
          <w:rFonts w:ascii="Cambria" w:hAnsi="Cambria"/>
          <w:b/>
        </w:rPr>
        <w:t>n</w:t>
      </w:r>
      <w:r>
        <w:rPr>
          <w:rFonts w:ascii="Cambria" w:hAnsi="Cambria"/>
          <w:b/>
        </w:rPr>
        <w:t>ie podlega</w:t>
      </w:r>
      <w:r w:rsidRPr="003D72AA">
        <w:rPr>
          <w:rFonts w:ascii="Cambria" w:hAnsi="Cambria"/>
        </w:rPr>
        <w:t xml:space="preserve"> wykluczeniu z postępowania na podstawie art. 7 ustawy o szczególnych rozwiązaniach w zakresie przeciwdziałania wspieraniu agresji na Ukrainę oraz służących ochronie bezpieczeństwa narodowego (Dz.U. z 2022 r. poz. 835)</w:t>
      </w:r>
    </w:p>
    <w:p w:rsidR="00C87AE4" w:rsidRPr="001A1359" w:rsidRDefault="00C87AE4" w:rsidP="00C87AE4">
      <w:pPr>
        <w:spacing w:line="276" w:lineRule="auto"/>
        <w:ind w:left="708"/>
        <w:jc w:val="both"/>
        <w:rPr>
          <w:rFonts w:ascii="Cambria" w:hAnsi="Cambria"/>
        </w:rPr>
      </w:pPr>
      <w:r>
        <w:rPr>
          <w:rFonts w:ascii="Cambria" w:hAnsi="Cambria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9109C1" wp14:editId="272FFC1E">
                <wp:simplePos x="0" y="0"/>
                <wp:positionH relativeFrom="column">
                  <wp:posOffset>90805</wp:posOffset>
                </wp:positionH>
                <wp:positionV relativeFrom="paragraph">
                  <wp:posOffset>31750</wp:posOffset>
                </wp:positionV>
                <wp:extent cx="198120" cy="182880"/>
                <wp:effectExtent l="5080" t="12700" r="6350" b="1397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E02E0" id="Prostokąt 1" o:spid="_x0000_s1026" style="position:absolute;margin-left:7.15pt;margin-top:2.5pt;width:15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"/>
            </w:pict>
          </mc:Fallback>
        </mc:AlternateContent>
      </w:r>
      <w:r w:rsidRPr="003D72AA">
        <w:rPr>
          <w:rFonts w:ascii="Cambria" w:hAnsi="Cambria"/>
          <w:b/>
        </w:rPr>
        <w:t>podlegam</w:t>
      </w:r>
      <w:r w:rsidRPr="003D72AA">
        <w:rPr>
          <w:rFonts w:ascii="Cambria" w:hAnsi="Cambria"/>
        </w:rPr>
        <w:t xml:space="preserve"> wykluczeniu z postępowania na podstawie art. 7 ustawy o szczególnych rozwiązaniach w zakresie przeciwdziałania wspieraniu agresji na Ukrainę oraz służących ochronie bezpieczeństwa narodowego (Dz.U. z 2022 r. poz. 835)</w:t>
      </w:r>
    </w:p>
    <w:p w:rsidR="00C87AE4" w:rsidRPr="001A1359" w:rsidRDefault="00C87AE4" w:rsidP="0094086A">
      <w:pPr>
        <w:spacing w:line="276" w:lineRule="auto"/>
        <w:rPr>
          <w:rFonts w:ascii="Cambria" w:hAnsi="Cambria"/>
        </w:rPr>
      </w:pPr>
    </w:p>
    <w:p w:rsidR="0094086A" w:rsidRPr="001A1359" w:rsidRDefault="0094086A" w:rsidP="0094086A">
      <w:pPr>
        <w:spacing w:line="276" w:lineRule="auto"/>
        <w:rPr>
          <w:rFonts w:ascii="Cambria" w:hAnsi="Cambria"/>
        </w:rPr>
      </w:pPr>
    </w:p>
    <w:p w:rsidR="0094086A" w:rsidRDefault="0094086A" w:rsidP="0094086A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:rsidR="0094086A" w:rsidRDefault="0094086A" w:rsidP="0094086A">
      <w:pPr>
        <w:spacing w:line="276" w:lineRule="auto"/>
        <w:ind w:left="284"/>
        <w:jc w:val="both"/>
        <w:rPr>
          <w:rFonts w:ascii="Cambria" w:hAnsi="Cambria"/>
        </w:rPr>
      </w:pPr>
    </w:p>
    <w:p w:rsidR="0094086A" w:rsidRPr="0099617B" w:rsidRDefault="0094086A" w:rsidP="0094086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:rsidR="0094086A" w:rsidRPr="001A1359" w:rsidRDefault="0094086A" w:rsidP="0094086A">
      <w:pPr>
        <w:pStyle w:val="Akapitzlist"/>
        <w:spacing w:line="276" w:lineRule="auto"/>
        <w:jc w:val="both"/>
        <w:rPr>
          <w:rFonts w:ascii="Cambria" w:hAnsi="Cambria"/>
        </w:rPr>
      </w:pPr>
    </w:p>
    <w:p w:rsidR="0094086A" w:rsidRPr="001A1359" w:rsidRDefault="0094086A" w:rsidP="0094086A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:rsidR="0094086A" w:rsidRPr="001A1359" w:rsidRDefault="0094086A" w:rsidP="0094086A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:rsidR="0094086A" w:rsidRPr="001A1359" w:rsidRDefault="0094086A" w:rsidP="0094086A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:rsidR="0094086A" w:rsidRPr="001A1359" w:rsidRDefault="0094086A" w:rsidP="0094086A">
      <w:pPr>
        <w:spacing w:line="276" w:lineRule="auto"/>
        <w:jc w:val="both"/>
        <w:rPr>
          <w:rFonts w:ascii="Cambria" w:hAnsi="Cambria"/>
        </w:rPr>
      </w:pPr>
    </w:p>
    <w:p w:rsidR="0094086A" w:rsidRPr="001A1359" w:rsidRDefault="0094086A" w:rsidP="0094086A">
      <w:pPr>
        <w:spacing w:line="276" w:lineRule="auto"/>
        <w:jc w:val="both"/>
        <w:rPr>
          <w:rFonts w:ascii="Cambria" w:hAnsi="Cambria"/>
        </w:rPr>
      </w:pPr>
    </w:p>
    <w:p w:rsidR="0094086A" w:rsidRPr="0099617B" w:rsidRDefault="0094086A" w:rsidP="0094086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:rsidR="0094086A" w:rsidRPr="001A1359" w:rsidRDefault="0094086A" w:rsidP="0094086A">
      <w:pPr>
        <w:spacing w:line="276" w:lineRule="auto"/>
        <w:jc w:val="both"/>
        <w:rPr>
          <w:rFonts w:ascii="Cambria" w:hAnsi="Cambria"/>
          <w:b/>
        </w:rPr>
      </w:pPr>
    </w:p>
    <w:p w:rsidR="0094086A" w:rsidRPr="001A1359" w:rsidRDefault="0094086A" w:rsidP="0094086A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bookmarkEnd w:id="0"/>
    <w:p w:rsidR="00AD1300" w:rsidRPr="001A1359" w:rsidRDefault="00E63838" w:rsidP="0094086A">
      <w:pPr>
        <w:spacing w:line="276" w:lineRule="auto"/>
        <w:rPr>
          <w:rFonts w:ascii="Cambria" w:hAnsi="Cambria"/>
        </w:rPr>
      </w:pPr>
    </w:p>
    <w:sectPr w:rsidR="00AD1300" w:rsidRPr="001A1359" w:rsidSect="009C243F">
      <w:footerReference w:type="default" r:id="rId7"/>
      <w:pgSz w:w="11900" w:h="16840"/>
      <w:pgMar w:top="1417" w:right="1417" w:bottom="1417" w:left="141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838" w:rsidRDefault="00E63838" w:rsidP="00AF0EDA">
      <w:r>
        <w:separator/>
      </w:r>
    </w:p>
  </w:endnote>
  <w:endnote w:type="continuationSeparator" w:id="0">
    <w:p w:rsidR="00E63838" w:rsidRDefault="00E6383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, 宋体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1C03A2">
      <w:rPr>
        <w:rFonts w:ascii="Cambria" w:hAnsi="Cambria"/>
        <w:sz w:val="20"/>
        <w:szCs w:val="20"/>
        <w:bdr w:val="single" w:sz="4" w:space="0" w:color="auto"/>
      </w:rPr>
      <w:t>3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838" w:rsidRDefault="00E63838" w:rsidP="00AF0EDA">
      <w:r>
        <w:separator/>
      </w:r>
    </w:p>
  </w:footnote>
  <w:footnote w:type="continuationSeparator" w:id="0">
    <w:p w:rsidR="00E63838" w:rsidRDefault="00E63838" w:rsidP="00AF0EDA">
      <w:r>
        <w:continuationSeparator/>
      </w:r>
    </w:p>
  </w:footnote>
  <w:footnote w:id="1">
    <w:p w:rsidR="0094086A" w:rsidRDefault="0094086A" w:rsidP="0094086A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:rsidR="0094086A" w:rsidRDefault="0094086A" w:rsidP="0094086A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C4ACE"/>
    <w:multiLevelType w:val="hybridMultilevel"/>
    <w:tmpl w:val="69C4F2E0"/>
    <w:lvl w:ilvl="0" w:tplc="A99EA488">
      <w:start w:val="1"/>
      <w:numFmt w:val="bullet"/>
      <w:lvlText w:val=""/>
      <w:lvlJc w:val="left"/>
      <w:pPr>
        <w:ind w:left="786" w:hanging="360"/>
      </w:pPr>
      <w:rPr>
        <w:rFonts w:ascii="Symbol" w:eastAsia="SimSun, 宋体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F5117"/>
    <w:rsid w:val="000F5F25"/>
    <w:rsid w:val="00101489"/>
    <w:rsid w:val="001053DA"/>
    <w:rsid w:val="00106067"/>
    <w:rsid w:val="001074F2"/>
    <w:rsid w:val="00124A59"/>
    <w:rsid w:val="00133040"/>
    <w:rsid w:val="00141C70"/>
    <w:rsid w:val="001500F7"/>
    <w:rsid w:val="0015249E"/>
    <w:rsid w:val="00172434"/>
    <w:rsid w:val="00177440"/>
    <w:rsid w:val="001806E9"/>
    <w:rsid w:val="00182E96"/>
    <w:rsid w:val="00186BFF"/>
    <w:rsid w:val="001A1359"/>
    <w:rsid w:val="001A5CFC"/>
    <w:rsid w:val="001B19ED"/>
    <w:rsid w:val="001C03A2"/>
    <w:rsid w:val="001C70A2"/>
    <w:rsid w:val="001E2CEC"/>
    <w:rsid w:val="001E474E"/>
    <w:rsid w:val="002016C5"/>
    <w:rsid w:val="00203BA5"/>
    <w:rsid w:val="00210CE9"/>
    <w:rsid w:val="00213FE8"/>
    <w:rsid w:val="002152B1"/>
    <w:rsid w:val="0021685A"/>
    <w:rsid w:val="0023534F"/>
    <w:rsid w:val="00295E90"/>
    <w:rsid w:val="002B612C"/>
    <w:rsid w:val="002C19F3"/>
    <w:rsid w:val="002D27E7"/>
    <w:rsid w:val="002D519F"/>
    <w:rsid w:val="002D6D33"/>
    <w:rsid w:val="002D7788"/>
    <w:rsid w:val="002D7DB7"/>
    <w:rsid w:val="002E2996"/>
    <w:rsid w:val="00305AD3"/>
    <w:rsid w:val="0031236B"/>
    <w:rsid w:val="003215C6"/>
    <w:rsid w:val="0032364D"/>
    <w:rsid w:val="00334ADF"/>
    <w:rsid w:val="00347E7D"/>
    <w:rsid w:val="00347FBB"/>
    <w:rsid w:val="00376AFE"/>
    <w:rsid w:val="00376D29"/>
    <w:rsid w:val="003775E9"/>
    <w:rsid w:val="003876F2"/>
    <w:rsid w:val="00411F35"/>
    <w:rsid w:val="004130BE"/>
    <w:rsid w:val="004409A9"/>
    <w:rsid w:val="0044417F"/>
    <w:rsid w:val="00455FD3"/>
    <w:rsid w:val="00461EA0"/>
    <w:rsid w:val="00470749"/>
    <w:rsid w:val="004708E0"/>
    <w:rsid w:val="004918EB"/>
    <w:rsid w:val="00496694"/>
    <w:rsid w:val="004F11D7"/>
    <w:rsid w:val="00515017"/>
    <w:rsid w:val="00515919"/>
    <w:rsid w:val="005169A6"/>
    <w:rsid w:val="00521EEC"/>
    <w:rsid w:val="00536074"/>
    <w:rsid w:val="005426E0"/>
    <w:rsid w:val="00576FE9"/>
    <w:rsid w:val="005A04FC"/>
    <w:rsid w:val="005B4257"/>
    <w:rsid w:val="005B5725"/>
    <w:rsid w:val="005D368E"/>
    <w:rsid w:val="006320EE"/>
    <w:rsid w:val="00633834"/>
    <w:rsid w:val="00642D1F"/>
    <w:rsid w:val="00656078"/>
    <w:rsid w:val="00663F10"/>
    <w:rsid w:val="006832CE"/>
    <w:rsid w:val="00691D50"/>
    <w:rsid w:val="00697B8A"/>
    <w:rsid w:val="006B2308"/>
    <w:rsid w:val="006C71C7"/>
    <w:rsid w:val="006D0312"/>
    <w:rsid w:val="006E6851"/>
    <w:rsid w:val="0071702B"/>
    <w:rsid w:val="00777E4E"/>
    <w:rsid w:val="00784F4E"/>
    <w:rsid w:val="00792ABE"/>
    <w:rsid w:val="007B556F"/>
    <w:rsid w:val="007C60F3"/>
    <w:rsid w:val="007D5D8F"/>
    <w:rsid w:val="007F0372"/>
    <w:rsid w:val="0081110A"/>
    <w:rsid w:val="0082220A"/>
    <w:rsid w:val="00834B09"/>
    <w:rsid w:val="00853C5E"/>
    <w:rsid w:val="00871EA8"/>
    <w:rsid w:val="00882B04"/>
    <w:rsid w:val="008A12D5"/>
    <w:rsid w:val="008B22C5"/>
    <w:rsid w:val="008E4EDD"/>
    <w:rsid w:val="008E7FF1"/>
    <w:rsid w:val="00917EAE"/>
    <w:rsid w:val="009306F3"/>
    <w:rsid w:val="0093107A"/>
    <w:rsid w:val="009373D9"/>
    <w:rsid w:val="0094086A"/>
    <w:rsid w:val="00965801"/>
    <w:rsid w:val="009749D8"/>
    <w:rsid w:val="00985CF9"/>
    <w:rsid w:val="009A5268"/>
    <w:rsid w:val="009C2275"/>
    <w:rsid w:val="009C243F"/>
    <w:rsid w:val="009F013A"/>
    <w:rsid w:val="009F6198"/>
    <w:rsid w:val="009F6590"/>
    <w:rsid w:val="00A26F50"/>
    <w:rsid w:val="00A31A12"/>
    <w:rsid w:val="00A3548C"/>
    <w:rsid w:val="00A56A6A"/>
    <w:rsid w:val="00AA4541"/>
    <w:rsid w:val="00AA46BB"/>
    <w:rsid w:val="00AB0654"/>
    <w:rsid w:val="00AC2650"/>
    <w:rsid w:val="00AC5A3F"/>
    <w:rsid w:val="00AF0128"/>
    <w:rsid w:val="00AF0EDA"/>
    <w:rsid w:val="00B170DD"/>
    <w:rsid w:val="00B36366"/>
    <w:rsid w:val="00B376FD"/>
    <w:rsid w:val="00B54D88"/>
    <w:rsid w:val="00B6198A"/>
    <w:rsid w:val="00B64CCD"/>
    <w:rsid w:val="00BA46F4"/>
    <w:rsid w:val="00BB7855"/>
    <w:rsid w:val="00C022CB"/>
    <w:rsid w:val="00C51014"/>
    <w:rsid w:val="00C72711"/>
    <w:rsid w:val="00C87AE4"/>
    <w:rsid w:val="00CB6728"/>
    <w:rsid w:val="00CE4497"/>
    <w:rsid w:val="00D15C03"/>
    <w:rsid w:val="00D15D49"/>
    <w:rsid w:val="00D271B2"/>
    <w:rsid w:val="00D40B69"/>
    <w:rsid w:val="00D41E45"/>
    <w:rsid w:val="00D50C55"/>
    <w:rsid w:val="00D5164C"/>
    <w:rsid w:val="00D55525"/>
    <w:rsid w:val="00D63B4C"/>
    <w:rsid w:val="00D8128D"/>
    <w:rsid w:val="00D81F76"/>
    <w:rsid w:val="00DC4FC0"/>
    <w:rsid w:val="00DE4517"/>
    <w:rsid w:val="00DF7E3F"/>
    <w:rsid w:val="00E043F1"/>
    <w:rsid w:val="00E07C01"/>
    <w:rsid w:val="00E10D54"/>
    <w:rsid w:val="00E17F0E"/>
    <w:rsid w:val="00E34FD9"/>
    <w:rsid w:val="00E35647"/>
    <w:rsid w:val="00E62015"/>
    <w:rsid w:val="00E63838"/>
    <w:rsid w:val="00E66B2C"/>
    <w:rsid w:val="00E67BA5"/>
    <w:rsid w:val="00E87EC8"/>
    <w:rsid w:val="00E91034"/>
    <w:rsid w:val="00E959F7"/>
    <w:rsid w:val="00EA0EA4"/>
    <w:rsid w:val="00EE5C79"/>
    <w:rsid w:val="00F03562"/>
    <w:rsid w:val="00F05B94"/>
    <w:rsid w:val="00F61249"/>
    <w:rsid w:val="00F66C0F"/>
    <w:rsid w:val="00F90C7B"/>
    <w:rsid w:val="00F926BB"/>
    <w:rsid w:val="00F92D59"/>
    <w:rsid w:val="00FA75EB"/>
    <w:rsid w:val="00FB1855"/>
    <w:rsid w:val="00FD67FA"/>
    <w:rsid w:val="00FE1BD4"/>
    <w:rsid w:val="00FE4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83DE78-F74C-428F-AD54-617A91E2B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user">
    <w:name w:val="Standard (user)"/>
    <w:rsid w:val="009C243F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086A"/>
    <w:rPr>
      <w:vertAlign w:val="superscript"/>
    </w:rPr>
  </w:style>
  <w:style w:type="paragraph" w:styleId="Poprawka">
    <w:name w:val="Revision"/>
    <w:hidden/>
    <w:uiPriority w:val="99"/>
    <w:semiHidden/>
    <w:rsid w:val="0094086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3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Anita Lasota</cp:lastModifiedBy>
  <cp:revision>2</cp:revision>
  <dcterms:created xsi:type="dcterms:W3CDTF">2026-04-30T12:43:00Z</dcterms:created>
  <dcterms:modified xsi:type="dcterms:W3CDTF">2026-04-30T12:43:00Z</dcterms:modified>
</cp:coreProperties>
</file>